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D5" w:rsidRDefault="00F374D5" w:rsidP="00F374D5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4A214"/>
          <w:kern w:val="36"/>
          <w:sz w:val="28"/>
          <w:szCs w:val="28"/>
          <w:lang w:val="en-US" w:eastAsia="ru-RU"/>
        </w:rPr>
      </w:pPr>
    </w:p>
    <w:p w:rsidR="00F374D5" w:rsidRDefault="00F374D5" w:rsidP="00F374D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4A214"/>
          <w:kern w:val="36"/>
          <w:sz w:val="36"/>
          <w:szCs w:val="28"/>
          <w:lang w:val="en-US" w:eastAsia="ru-RU"/>
        </w:rPr>
      </w:pPr>
      <w:r w:rsidRPr="00F374D5">
        <w:rPr>
          <w:rFonts w:ascii="Times New Roman" w:eastAsia="Times New Roman" w:hAnsi="Times New Roman" w:cs="Times New Roman"/>
          <w:color w:val="24A214"/>
          <w:kern w:val="36"/>
          <w:sz w:val="36"/>
          <w:szCs w:val="28"/>
          <w:lang w:eastAsia="ru-RU"/>
        </w:rPr>
        <w:t>Полезные овощи и фрукты для детей</w:t>
      </w:r>
    </w:p>
    <w:p w:rsidR="00F374D5" w:rsidRPr="00F374D5" w:rsidRDefault="00F374D5" w:rsidP="00F374D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4A214"/>
          <w:kern w:val="36"/>
          <w:sz w:val="36"/>
          <w:szCs w:val="28"/>
          <w:lang w:val="en-US" w:eastAsia="ru-RU"/>
        </w:rPr>
      </w:pPr>
    </w:p>
    <w:p w:rsidR="00F374D5" w:rsidRPr="00F374D5" w:rsidRDefault="00F374D5" w:rsidP="00F374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 и овощи своим составом отличаются от других продуктов. Незначительное количество содержащихся в них белков и жиров перекрывается насыщенным комплексом витаминов и минеральных веществ. Главное достоинство включаемых в детский рацион питания овощей и фруктов – присутствие в них пищевых волокон, пектиновых соединений, эффективно нормализующих процесс пищеварения детей любого возраста. Попадая в желудочно-кишечный тракт ребенка, овощи и фрукты нейтрализуют вредные вещества, защищают слизистую оболочку желудка от микробов и токсинов, облегчают прохождение пищи через кишечник.</w:t>
      </w:r>
    </w:p>
    <w:p w:rsidR="00F374D5" w:rsidRPr="00F374D5" w:rsidRDefault="00F374D5" w:rsidP="00F374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Полезные овощи и фрукты для детей следует вводить в рацион питания с первого года их жизни. Но делать это нужно постепенно, не стоит употреблять фрукты и овощи без меры. При этом требуется использовать специальные фруктовые и овощные консервы, предназначенные для детей определенного возраста. Баночное питание для малышей – лучший вариант введения в рацион фруктов и овощей. Дело в том, что некоторые свежие овощи и фрукты имеют чрезмерную кислотность, терпкость, также многие из них обработаны удобрениями, которые могут нанести определенный вред неокрепшему детскому желудку. Фруктовые и овощные пюре содержат достаточный для маленького ребенка витаминный состав.</w:t>
      </w:r>
    </w:p>
    <w:p w:rsidR="00F374D5" w:rsidRPr="00F374D5" w:rsidRDefault="00F374D5" w:rsidP="00F374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некоторые молодые родители отдают предпочтение собственноручно приготовленному пюре. Но применять такой вид полноценного питания следует при условии выращивания овощей и фруктов на собственных грядках, при полном отсутствии пестицидов, других вредных веществ.</w:t>
      </w:r>
    </w:p>
    <w:p w:rsidR="00F374D5" w:rsidRPr="00F374D5" w:rsidRDefault="00F374D5" w:rsidP="00F374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числу наиболее полезных овощей и фруктов для детей относятся яблоки, в которых содержится большое количество витамина</w:t>
      </w:r>
      <w:proofErr w:type="gramStart"/>
      <w:r w:rsidRPr="00F3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F3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(аскорбиновой кислоты), железа, сахаров, пектина. Яблочная кислота усиливает выделение пищеварительного сока, что способствует лучшему усвоению пищи. Яблочное пюре необходимо включать в рацион питания ребенка, начиная с полугодовалого возраста.</w:t>
      </w:r>
      <w:r w:rsidRPr="00F3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следует обходить своим вниманием сливы, которые чрезвычайно богаты калием, каротином, органическими кислотами, растительными волокнами, минералами, витаминами. Для малышей пюре из слив требуется включать в рацион питания, начиная с 6 – 8 месяцев.</w:t>
      </w:r>
    </w:p>
    <w:p w:rsidR="00F374D5" w:rsidRPr="00F374D5" w:rsidRDefault="00F374D5" w:rsidP="00F374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Груши также необходимы для полноценного и здорового питания. Они замечательно помогают работать желудку и содержат дубильные вещества, пектины, фруктозу, йод, цинк, магний, </w:t>
      </w:r>
      <w:proofErr w:type="spellStart"/>
      <w:r w:rsidRPr="00F3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фолиевую</w:t>
      </w:r>
      <w:proofErr w:type="spellEnd"/>
      <w:r w:rsidRPr="00F3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кислоту, питательные волокна. Начинать употребление груш ребенку следует с полугодовалого возраста.</w:t>
      </w:r>
      <w:r w:rsidRPr="00F3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списке полезных овощей и фруктов для детей немаловажное место занимают кабачки, которые по праву считаются первым овощем, подходящим для прикорма маленького ребенка. Кабачок легко </w:t>
      </w:r>
      <w:r w:rsidRPr="00F3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переваривается, содержит соли натрия, калий, магний, множество других основных витаминов и минералов, необходимых для детского здоровья.</w:t>
      </w:r>
    </w:p>
    <w:p w:rsidR="00F374D5" w:rsidRPr="00F374D5" w:rsidRDefault="00F374D5" w:rsidP="00F374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обязательно должен употреблять в пищу тыкву, богатую клетчаткой. Тыква содержит огромное количество </w:t>
      </w:r>
      <w:proofErr w:type="spellStart"/>
      <w:proofErr w:type="gramStart"/>
      <w:r w:rsidRPr="00F3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бета-каротина</w:t>
      </w:r>
      <w:proofErr w:type="spellEnd"/>
      <w:proofErr w:type="gramEnd"/>
      <w:r w:rsidRPr="00F3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причем значительно большее, нежели морковь. Тыкву можно добавлять в вегетарианские супы, детскую рисовую или пшенную кашу.</w:t>
      </w:r>
    </w:p>
    <w:p w:rsidR="00F374D5" w:rsidRPr="00F374D5" w:rsidRDefault="00F374D5" w:rsidP="00F374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полноценного питания ребенку необходимо употреблять картофель, особенно молодой. Но нецелесообразно увлекаться этим овощем, потому что картофель содержит большое количество крахмала. Кроме того, к числу полезных овощей и фруктов для детей можно смело отнести свеклу, огурцы, помидоры, капусту.</w:t>
      </w:r>
    </w:p>
    <w:p w:rsidR="00F374D5" w:rsidRPr="00F374D5" w:rsidRDefault="00F374D5" w:rsidP="00F374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забывать о такой необходимой добавке в рационе питания ребенка, как свежая зелень, которую лучше всего употреблять сразу с грядки. Петрушку, укроп можно давать малышу в небольшом количестве, начиная с 8-месячного возраста.</w:t>
      </w:r>
    </w:p>
    <w:p w:rsidR="00F374D5" w:rsidRPr="00F374D5" w:rsidRDefault="00F374D5" w:rsidP="00F374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помните: аптечные витаминные препараты никогда не заменят свежие овощи и фрукты. Берегите своих детей!</w:t>
      </w:r>
    </w:p>
    <w:p w:rsidR="00C23CC9" w:rsidRPr="00F374D5" w:rsidRDefault="00C23CC9" w:rsidP="00F37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3CC9" w:rsidRPr="00F374D5" w:rsidSect="00F374D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4D5"/>
    <w:rsid w:val="00C23CC9"/>
    <w:rsid w:val="00F3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C9"/>
  </w:style>
  <w:style w:type="paragraph" w:styleId="1">
    <w:name w:val="heading 1"/>
    <w:basedOn w:val="a"/>
    <w:link w:val="10"/>
    <w:uiPriority w:val="9"/>
    <w:qFormat/>
    <w:rsid w:val="00F374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4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7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6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7182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545</Words>
  <Characters>3113</Characters>
  <Application>Microsoft Office Word</Application>
  <DocSecurity>0</DocSecurity>
  <Lines>25</Lines>
  <Paragraphs>7</Paragraphs>
  <ScaleCrop>false</ScaleCrop>
  <Company>MultiDVD Team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2021-03-28T05:50:00Z</dcterms:created>
  <dcterms:modified xsi:type="dcterms:W3CDTF">2021-03-28T05:53:00Z</dcterms:modified>
</cp:coreProperties>
</file>